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A93" w:rsidRPr="00312A93" w:rsidRDefault="00312A93" w:rsidP="00312A93">
      <w:pPr>
        <w:jc w:val="center"/>
        <w:rPr>
          <w:rFonts w:ascii="Arial" w:hAnsi="Arial" w:cs="Arial"/>
          <w:b/>
          <w:sz w:val="28"/>
          <w:szCs w:val="28"/>
        </w:rPr>
      </w:pPr>
      <w:r w:rsidRPr="00312A93">
        <w:rPr>
          <w:rFonts w:ascii="Arial" w:hAnsi="Arial" w:cs="Arial"/>
          <w:b/>
          <w:sz w:val="28"/>
          <w:szCs w:val="28"/>
        </w:rPr>
        <w:t>Temario prueba coeficiente dos de Inglés</w:t>
      </w:r>
    </w:p>
    <w:p w:rsidR="00312A93" w:rsidRPr="00312A93" w:rsidRDefault="00312A93" w:rsidP="00312A93">
      <w:pPr>
        <w:jc w:val="center"/>
        <w:rPr>
          <w:rFonts w:ascii="Arial" w:hAnsi="Arial" w:cs="Arial"/>
          <w:b/>
          <w:sz w:val="28"/>
          <w:szCs w:val="28"/>
        </w:rPr>
      </w:pPr>
      <w:r w:rsidRPr="00312A93">
        <w:rPr>
          <w:rFonts w:ascii="Arial" w:hAnsi="Arial" w:cs="Arial"/>
          <w:b/>
          <w:sz w:val="28"/>
          <w:szCs w:val="28"/>
        </w:rPr>
        <w:t xml:space="preserve">Fecha: </w:t>
      </w:r>
      <w:r w:rsidR="00901A5B">
        <w:rPr>
          <w:rFonts w:ascii="Arial" w:hAnsi="Arial" w:cs="Arial"/>
          <w:b/>
          <w:sz w:val="28"/>
          <w:szCs w:val="28"/>
        </w:rPr>
        <w:t>Miércoles</w:t>
      </w:r>
      <w:r w:rsidR="00577030">
        <w:rPr>
          <w:rFonts w:ascii="Arial" w:hAnsi="Arial" w:cs="Arial"/>
          <w:b/>
          <w:sz w:val="28"/>
          <w:szCs w:val="28"/>
        </w:rPr>
        <w:t xml:space="preserve"> 4 de Julio</w:t>
      </w:r>
    </w:p>
    <w:p w:rsidR="00312A93" w:rsidRDefault="00312A93" w:rsidP="00312A93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12A93" w:rsidTr="00312A93">
        <w:tc>
          <w:tcPr>
            <w:tcW w:w="5395" w:type="dxa"/>
          </w:tcPr>
          <w:p w:rsidR="00312A93" w:rsidRPr="00312A93" w:rsidRDefault="00312A93" w:rsidP="00312A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2A93">
              <w:rPr>
                <w:rFonts w:ascii="Arial" w:hAnsi="Arial" w:cs="Arial"/>
                <w:b/>
                <w:sz w:val="28"/>
                <w:szCs w:val="28"/>
              </w:rPr>
              <w:t xml:space="preserve">Curso </w:t>
            </w:r>
          </w:p>
          <w:p w:rsidR="00312A93" w:rsidRPr="00312A93" w:rsidRDefault="00312A93" w:rsidP="00312A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95" w:type="dxa"/>
          </w:tcPr>
          <w:p w:rsidR="00312A93" w:rsidRPr="00312A93" w:rsidRDefault="00312A93" w:rsidP="00312A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2A93">
              <w:rPr>
                <w:rFonts w:ascii="Arial" w:hAnsi="Arial" w:cs="Arial"/>
                <w:b/>
                <w:sz w:val="28"/>
                <w:szCs w:val="28"/>
              </w:rPr>
              <w:t xml:space="preserve">Contenido </w:t>
            </w:r>
          </w:p>
        </w:tc>
      </w:tr>
      <w:tr w:rsidR="00312A93" w:rsidTr="00312A93">
        <w:tc>
          <w:tcPr>
            <w:tcW w:w="5395" w:type="dxa"/>
          </w:tcPr>
          <w:p w:rsidR="00312A93" w:rsidRDefault="00312A93" w:rsidP="00312A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7°</w:t>
            </w:r>
          </w:p>
        </w:tc>
        <w:tc>
          <w:tcPr>
            <w:tcW w:w="5395" w:type="dxa"/>
          </w:tcPr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how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much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how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many</w:t>
            </w:r>
            <w:proofErr w:type="spellEnd"/>
          </w:p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Some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/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any</w:t>
            </w:r>
            <w:proofErr w:type="spellEnd"/>
          </w:p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93">
              <w:rPr>
                <w:rFonts w:ascii="Arial" w:hAnsi="Arial" w:cs="Arial"/>
                <w:sz w:val="28"/>
                <w:szCs w:val="28"/>
              </w:rPr>
              <w:t xml:space="preserve">a/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an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healthy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/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unhealthy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food</w:t>
            </w:r>
            <w:proofErr w:type="spellEnd"/>
          </w:p>
          <w:p w:rsidR="005900AD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must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mustn´t</w:t>
            </w:r>
            <w:proofErr w:type="spellEnd"/>
          </w:p>
          <w:p w:rsidR="005E759C" w:rsidRPr="00312A93" w:rsidRDefault="00FD3408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Countable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uncountable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nouns</w:t>
            </w:r>
            <w:proofErr w:type="spellEnd"/>
          </w:p>
          <w:p w:rsidR="00312A93" w:rsidRDefault="00312A93" w:rsidP="00312A9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2A93" w:rsidTr="00312A93">
        <w:tc>
          <w:tcPr>
            <w:tcW w:w="5395" w:type="dxa"/>
          </w:tcPr>
          <w:p w:rsidR="00312A93" w:rsidRDefault="00312A93" w:rsidP="00312A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8°</w:t>
            </w:r>
          </w:p>
        </w:tc>
        <w:tc>
          <w:tcPr>
            <w:tcW w:w="5395" w:type="dxa"/>
          </w:tcPr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93">
              <w:rPr>
                <w:rFonts w:ascii="Arial" w:hAnsi="Arial" w:cs="Arial"/>
                <w:sz w:val="28"/>
                <w:szCs w:val="28"/>
              </w:rPr>
              <w:t>Vocabulario de inventos</w:t>
            </w:r>
          </w:p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93">
              <w:rPr>
                <w:rFonts w:ascii="Arial" w:hAnsi="Arial" w:cs="Arial"/>
                <w:sz w:val="28"/>
                <w:szCs w:val="28"/>
              </w:rPr>
              <w:t xml:space="preserve">Will v/s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going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to</w:t>
            </w:r>
            <w:proofErr w:type="spellEnd"/>
          </w:p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Should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must</w:t>
            </w:r>
            <w:proofErr w:type="spellEnd"/>
          </w:p>
          <w:p w:rsid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Food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containers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900AD" w:rsidRDefault="005900AD" w:rsidP="005900A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Superlativos y comparativos</w:t>
            </w:r>
          </w:p>
          <w:p w:rsidR="005900AD" w:rsidRPr="005900AD" w:rsidRDefault="005900AD" w:rsidP="005900A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Sustantivos contables e incontables</w:t>
            </w:r>
          </w:p>
          <w:p w:rsidR="00312A93" w:rsidRDefault="00312A93" w:rsidP="00312A9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2A93" w:rsidTr="00312A93">
        <w:tc>
          <w:tcPr>
            <w:tcW w:w="5395" w:type="dxa"/>
          </w:tcPr>
          <w:p w:rsidR="00312A93" w:rsidRDefault="00312A93" w:rsidP="00312A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1°</w:t>
            </w:r>
          </w:p>
        </w:tc>
        <w:tc>
          <w:tcPr>
            <w:tcW w:w="5395" w:type="dxa"/>
          </w:tcPr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Clothes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vocabulary</w:t>
            </w:r>
            <w:proofErr w:type="spellEnd"/>
          </w:p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Relative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clauses</w:t>
            </w:r>
            <w:proofErr w:type="spellEnd"/>
          </w:p>
          <w:p w:rsid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Relative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pronoun</w:t>
            </w:r>
            <w:proofErr w:type="spellEnd"/>
          </w:p>
          <w:p w:rsidR="00FD3408" w:rsidRDefault="00FD3408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Present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continuos</w:t>
            </w:r>
          </w:p>
          <w:p w:rsidR="005900AD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Vocabulario de restaurante</w:t>
            </w:r>
          </w:p>
          <w:p w:rsidR="005900AD" w:rsidRPr="00312A93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Rules 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school</w:t>
            </w:r>
            <w:proofErr w:type="spellEnd"/>
          </w:p>
        </w:tc>
      </w:tr>
      <w:tr w:rsidR="00312A93" w:rsidTr="00312A93">
        <w:tc>
          <w:tcPr>
            <w:tcW w:w="5395" w:type="dxa"/>
          </w:tcPr>
          <w:p w:rsidR="00312A93" w:rsidRDefault="00312A93" w:rsidP="00312A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2°</w:t>
            </w:r>
          </w:p>
        </w:tc>
        <w:tc>
          <w:tcPr>
            <w:tcW w:w="5395" w:type="dxa"/>
          </w:tcPr>
          <w:p w:rsidR="005900AD" w:rsidRPr="00577030" w:rsidRDefault="00312A93" w:rsidP="005770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93">
              <w:rPr>
                <w:rFonts w:ascii="Arial" w:hAnsi="Arial" w:cs="Arial"/>
                <w:sz w:val="28"/>
                <w:szCs w:val="28"/>
              </w:rPr>
              <w:t xml:space="preserve">Global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issues</w:t>
            </w:r>
            <w:proofErr w:type="spellEnd"/>
          </w:p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93">
              <w:rPr>
                <w:rFonts w:ascii="Arial" w:hAnsi="Arial" w:cs="Arial"/>
                <w:sz w:val="28"/>
                <w:szCs w:val="28"/>
              </w:rPr>
              <w:t>Presente continuo</w:t>
            </w:r>
          </w:p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93">
              <w:rPr>
                <w:rFonts w:ascii="Arial" w:hAnsi="Arial" w:cs="Arial"/>
                <w:sz w:val="28"/>
                <w:szCs w:val="28"/>
              </w:rPr>
              <w:t xml:space="preserve">Will v/s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going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to</w:t>
            </w:r>
            <w:proofErr w:type="spellEnd"/>
          </w:p>
          <w:p w:rsidR="005900AD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Question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marks</w:t>
            </w:r>
            <w:proofErr w:type="spellEnd"/>
          </w:p>
          <w:p w:rsidR="005900AD" w:rsidRPr="00312A93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Connectors</w:t>
            </w:r>
            <w:proofErr w:type="spellEnd"/>
          </w:p>
        </w:tc>
      </w:tr>
      <w:tr w:rsidR="00312A93" w:rsidTr="00312A93">
        <w:tc>
          <w:tcPr>
            <w:tcW w:w="5395" w:type="dxa"/>
          </w:tcPr>
          <w:p w:rsidR="00312A93" w:rsidRDefault="00312A93" w:rsidP="00312A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3°</w:t>
            </w:r>
          </w:p>
        </w:tc>
        <w:tc>
          <w:tcPr>
            <w:tcW w:w="5395" w:type="dxa"/>
          </w:tcPr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Reported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speech</w:t>
            </w:r>
            <w:proofErr w:type="spellEnd"/>
          </w:p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Job’s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places</w:t>
            </w:r>
          </w:p>
          <w:p w:rsid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12A93">
              <w:rPr>
                <w:rFonts w:ascii="Arial" w:hAnsi="Arial" w:cs="Arial"/>
                <w:sz w:val="28"/>
                <w:szCs w:val="28"/>
              </w:rPr>
              <w:t xml:space="preserve">Rules at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scho</w:t>
            </w:r>
            <w:r w:rsidR="005900AD">
              <w:rPr>
                <w:rFonts w:ascii="Arial" w:hAnsi="Arial" w:cs="Arial"/>
                <w:sz w:val="28"/>
                <w:szCs w:val="28"/>
              </w:rPr>
              <w:t>ol</w:t>
            </w:r>
            <w:proofErr w:type="spellEnd"/>
          </w:p>
          <w:p w:rsidR="005900AD" w:rsidRPr="00312A93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Agony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aun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vobulary</w:t>
            </w:r>
            <w:proofErr w:type="spellEnd"/>
          </w:p>
          <w:p w:rsidR="005900AD" w:rsidRDefault="00312A93" w:rsidP="005900A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Must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should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have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to</w:t>
            </w:r>
            <w:proofErr w:type="spellEnd"/>
          </w:p>
          <w:p w:rsidR="005900AD" w:rsidRPr="005900AD" w:rsidRDefault="005900AD" w:rsidP="005900A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Connectors</w:t>
            </w:r>
            <w:proofErr w:type="spellEnd"/>
          </w:p>
          <w:p w:rsidR="00312A93" w:rsidRDefault="00312A93" w:rsidP="00312A9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12A93" w:rsidTr="00312A93">
        <w:tc>
          <w:tcPr>
            <w:tcW w:w="5395" w:type="dxa"/>
          </w:tcPr>
          <w:p w:rsidR="00312A93" w:rsidRDefault="00312A93" w:rsidP="00312A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4°</w:t>
            </w:r>
          </w:p>
        </w:tc>
        <w:tc>
          <w:tcPr>
            <w:tcW w:w="5395" w:type="dxa"/>
          </w:tcPr>
          <w:p w:rsidR="00312A93" w:rsidRP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Present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perfect</w:t>
            </w:r>
            <w:proofErr w:type="spellEnd"/>
          </w:p>
          <w:p w:rsidR="00312A93" w:rsidRDefault="00312A93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Present</w:t>
            </w:r>
            <w:proofErr w:type="spellEnd"/>
            <w:r w:rsidRPr="00312A9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12A93">
              <w:rPr>
                <w:rFonts w:ascii="Arial" w:hAnsi="Arial" w:cs="Arial"/>
                <w:sz w:val="28"/>
                <w:szCs w:val="28"/>
              </w:rPr>
              <w:t>continuo</w:t>
            </w:r>
            <w:r w:rsidR="000B4540">
              <w:rPr>
                <w:rFonts w:ascii="Arial" w:hAnsi="Arial" w:cs="Arial"/>
                <w:sz w:val="28"/>
                <w:szCs w:val="28"/>
              </w:rPr>
              <w:t>us</w:t>
            </w:r>
            <w:proofErr w:type="spellEnd"/>
          </w:p>
          <w:p w:rsidR="005900AD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Internet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vocabulary</w:t>
            </w:r>
            <w:proofErr w:type="spellEnd"/>
          </w:p>
          <w:p w:rsidR="005900AD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Human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rights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5900AD" w:rsidRPr="00312A93" w:rsidRDefault="005900AD" w:rsidP="00312A9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For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since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312A93" w:rsidRPr="00312A93" w:rsidRDefault="00312A93" w:rsidP="00312A93">
      <w:pPr>
        <w:jc w:val="center"/>
        <w:rPr>
          <w:rFonts w:ascii="Arial" w:hAnsi="Arial" w:cs="Arial"/>
          <w:sz w:val="28"/>
          <w:szCs w:val="28"/>
        </w:rPr>
      </w:pPr>
    </w:p>
    <w:sectPr w:rsidR="00312A93" w:rsidRPr="00312A93" w:rsidSect="00312A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A9F" w:rsidRDefault="00F90A9F" w:rsidP="00312A93">
      <w:pPr>
        <w:spacing w:after="0" w:line="240" w:lineRule="auto"/>
      </w:pPr>
      <w:r>
        <w:separator/>
      </w:r>
    </w:p>
  </w:endnote>
  <w:endnote w:type="continuationSeparator" w:id="0">
    <w:p w:rsidR="00F90A9F" w:rsidRDefault="00F90A9F" w:rsidP="0031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A9F" w:rsidRDefault="00F90A9F" w:rsidP="00312A93">
      <w:pPr>
        <w:spacing w:after="0" w:line="240" w:lineRule="auto"/>
      </w:pPr>
      <w:r>
        <w:separator/>
      </w:r>
    </w:p>
  </w:footnote>
  <w:footnote w:type="continuationSeparator" w:id="0">
    <w:p w:rsidR="00F90A9F" w:rsidRDefault="00F90A9F" w:rsidP="0031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71201"/>
    <w:multiLevelType w:val="hybridMultilevel"/>
    <w:tmpl w:val="DF624B8E"/>
    <w:lvl w:ilvl="0" w:tplc="01D46B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35B2"/>
    <w:multiLevelType w:val="hybridMultilevel"/>
    <w:tmpl w:val="BC8009F8"/>
    <w:lvl w:ilvl="0" w:tplc="01D46B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93"/>
    <w:rsid w:val="00047569"/>
    <w:rsid w:val="000B4540"/>
    <w:rsid w:val="002A3227"/>
    <w:rsid w:val="00312A93"/>
    <w:rsid w:val="00577030"/>
    <w:rsid w:val="005900AD"/>
    <w:rsid w:val="005A7862"/>
    <w:rsid w:val="005E759C"/>
    <w:rsid w:val="00617E44"/>
    <w:rsid w:val="00901A5B"/>
    <w:rsid w:val="00C877D1"/>
    <w:rsid w:val="00D56DFF"/>
    <w:rsid w:val="00F90A9F"/>
    <w:rsid w:val="00FD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351E2"/>
  <w15:chartTrackingRefBased/>
  <w15:docId w15:val="{6147F658-3F66-476D-BCC2-BAD8D644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2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A93"/>
  </w:style>
  <w:style w:type="paragraph" w:styleId="Piedepgina">
    <w:name w:val="footer"/>
    <w:basedOn w:val="Normal"/>
    <w:link w:val="PiedepginaCar"/>
    <w:uiPriority w:val="99"/>
    <w:unhideWhenUsed/>
    <w:rsid w:val="00312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A93"/>
  </w:style>
  <w:style w:type="table" w:styleId="Tablaconcuadrcula">
    <w:name w:val="Table Grid"/>
    <w:basedOn w:val="Tablanormal"/>
    <w:uiPriority w:val="39"/>
    <w:rsid w:val="0031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pia</cp:lastModifiedBy>
  <cp:revision>3</cp:revision>
  <dcterms:created xsi:type="dcterms:W3CDTF">2018-06-12T16:47:00Z</dcterms:created>
  <dcterms:modified xsi:type="dcterms:W3CDTF">2018-06-12T16:49:00Z</dcterms:modified>
</cp:coreProperties>
</file>